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17615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1800E6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B0251" w:rsidRPr="007B025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0251" w:rsidRPr="007B02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B0251">
        <w:rPr>
          <w:rFonts w:ascii="Times New Roman" w:hAnsi="Times New Roman"/>
          <w:color w:val="000000"/>
          <w:sz w:val="28"/>
          <w:szCs w:val="28"/>
        </w:rPr>
        <w:t>930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E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7B025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B0251" w:rsidRPr="007B02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23E0E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7B025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0251" w:rsidRPr="007B0251">
        <w:rPr>
          <w:rFonts w:ascii="Times New Roman" w:hAnsi="Times New Roman"/>
          <w:color w:val="000000"/>
          <w:sz w:val="28"/>
          <w:szCs w:val="28"/>
        </w:rPr>
        <w:t>28.08.2021 №91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B0251" w:rsidRPr="007B02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246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B0251">
        <w:rPr>
          <w:rFonts w:ascii="Times New Roman" w:hAnsi="Times New Roman"/>
          <w:color w:val="000000"/>
          <w:sz w:val="28"/>
          <w:szCs w:val="28"/>
        </w:rPr>
        <w:t>4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2D1E60" w:rsidRDefault="00BB2857" w:rsidP="002D1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313B3C" w:rsidRDefault="00313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7B02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7B025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7B0251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Давидьян Артур Артемович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7B0251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7B0251">
              <w:rPr>
                <w:rFonts w:ascii="Times New Roman" w:hAnsi="Times New Roman"/>
                <w:sz w:val="28"/>
                <w:szCs w:val="28"/>
              </w:rPr>
              <w:t>Крестьянская, 290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7B0251" w:rsidP="007B0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D23E0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13B3C">
              <w:rPr>
                <w:rFonts w:ascii="Times New Roman" w:hAnsi="Times New Roman"/>
                <w:sz w:val="28"/>
                <w:szCs w:val="28"/>
              </w:rPr>
              <w:t>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 w:rsidR="00D23E0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B0251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51" w:rsidRPr="006F0D47" w:rsidRDefault="007B0251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51" w:rsidRDefault="007B0251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Андресьянц Григорий Леонович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51" w:rsidRPr="006F0D47" w:rsidRDefault="007B0251" w:rsidP="007B0251">
            <w:pPr>
              <w:rPr>
                <w:rFonts w:ascii="Times New Roman" w:hAnsi="Times New Roman"/>
                <w:sz w:val="28"/>
                <w:szCs w:val="28"/>
              </w:rPr>
            </w:pPr>
            <w:r w:rsidRPr="007B0251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Госпитальная, 244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51" w:rsidRDefault="007B0251" w:rsidP="007B0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14.04.1950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11" w:rsidRDefault="00304D11">
      <w:pPr>
        <w:spacing w:line="240" w:lineRule="auto"/>
      </w:pPr>
      <w:r>
        <w:separator/>
      </w:r>
    </w:p>
  </w:endnote>
  <w:endnote w:type="continuationSeparator" w:id="0">
    <w:p w:rsidR="00304D11" w:rsidRDefault="00304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11" w:rsidRDefault="00304D11">
      <w:pPr>
        <w:spacing w:after="0" w:line="240" w:lineRule="auto"/>
      </w:pPr>
      <w:r>
        <w:separator/>
      </w:r>
    </w:p>
  </w:footnote>
  <w:footnote w:type="continuationSeparator" w:id="0">
    <w:p w:rsidR="00304D11" w:rsidRDefault="0030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4A6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15C"/>
    <w:rsid w:val="00176348"/>
    <w:rsid w:val="001763E9"/>
    <w:rsid w:val="001800B5"/>
    <w:rsid w:val="001800E6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D11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025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439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E0E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43E87-E408-496F-8E7E-C711AC8D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648</cp:revision>
  <cp:lastPrinted>2021-09-08T06:52:00Z</cp:lastPrinted>
  <dcterms:created xsi:type="dcterms:W3CDTF">2020-11-13T12:04:00Z</dcterms:created>
  <dcterms:modified xsi:type="dcterms:W3CDTF">2021-09-08T09:13:00Z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